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786"/>
      </w:tblGrid>
      <w:tr w:rsidR="00FC7209" w:rsidRPr="00FC7209" w14:paraId="457B7BC1" w14:textId="77777777" w:rsidTr="00BD2D13">
        <w:trPr>
          <w:trHeight w:hRule="exact" w:val="18518"/>
          <w:jc w:val="center"/>
        </w:trPr>
        <w:tc>
          <w:tcPr>
            <w:tcW w:w="8786" w:type="dxa"/>
          </w:tcPr>
          <w:p w14:paraId="0E7066BE" w14:textId="377D821C" w:rsidR="009F1461" w:rsidRDefault="00B46354">
            <w:pPr>
              <w:pStyle w:val="Heading1"/>
              <w:rPr>
                <w:noProof/>
                <w:color w:val="auto"/>
                <w:lang w:val="en-CA"/>
              </w:rPr>
            </w:pPr>
            <w:r w:rsidRPr="00FC7209">
              <w:rPr>
                <w:noProof/>
                <w:color w:val="auto"/>
                <w:lang w:val="en-CA"/>
              </w:rPr>
              <w:drawing>
                <wp:anchor distT="0" distB="0" distL="114300" distR="114300" simplePos="0" relativeHeight="251692032" behindDoc="0" locked="0" layoutInCell="1" allowOverlap="1" wp14:anchorId="20EA4A40" wp14:editId="61DEA587">
                  <wp:simplePos x="0" y="0"/>
                  <wp:positionH relativeFrom="column">
                    <wp:posOffset>179706</wp:posOffset>
                  </wp:positionH>
                  <wp:positionV relativeFrom="paragraph">
                    <wp:posOffset>285750</wp:posOffset>
                  </wp:positionV>
                  <wp:extent cx="2338122" cy="2828925"/>
                  <wp:effectExtent l="152400" t="152400" r="233680" b="219075"/>
                  <wp:wrapNone/>
                  <wp:docPr id="478947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3" r="13213"/>
                          <a:stretch/>
                        </pic:blipFill>
                        <pic:spPr bwMode="auto">
                          <a:xfrm>
                            <a:off x="0" y="0"/>
                            <a:ext cx="2339263" cy="2830306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689F">
              <w:rPr>
                <w:noProof/>
                <w:color w:val="auto"/>
                <w:lang w:val="en-CA"/>
              </w:rPr>
              <w:t xml:space="preserve">      </w:t>
            </w:r>
          </w:p>
          <w:p w14:paraId="0FE95005" w14:textId="318DF6BB" w:rsidR="00B911F0" w:rsidRPr="00FC7209" w:rsidRDefault="00B911F0">
            <w:pPr>
              <w:pStyle w:val="Heading1"/>
              <w:rPr>
                <w:color w:val="auto"/>
              </w:rPr>
            </w:pPr>
          </w:p>
          <w:p w14:paraId="5884C781" w14:textId="04AD21CF" w:rsidR="009F1461" w:rsidRDefault="009F1461" w:rsidP="00BD2D13">
            <w:pPr>
              <w:pStyle w:val="Heading1"/>
              <w:rPr>
                <w:rFonts w:ascii="Segoe UI Variable Small Semilig" w:hAnsi="Segoe UI Variable Small Semilig"/>
                <w:color w:val="auto"/>
                <w:sz w:val="144"/>
                <w:szCs w:val="36"/>
              </w:rPr>
            </w:pPr>
          </w:p>
          <w:p w14:paraId="57111CA6" w14:textId="7A34F9D3" w:rsidR="00F128C4" w:rsidRPr="00FC7209" w:rsidRDefault="00BD2D13" w:rsidP="009F1461">
            <w:pPr>
              <w:pStyle w:val="Heading1"/>
              <w:rPr>
                <w:rFonts w:ascii="Segoe UI Variable Small Semilig" w:hAnsi="Segoe UI Variable Small Semilig"/>
                <w:color w:val="auto"/>
                <w:sz w:val="144"/>
                <w:szCs w:val="36"/>
              </w:rPr>
            </w:pPr>
            <w:r w:rsidRPr="00FC7209">
              <w:rPr>
                <w:rFonts w:ascii="Segoe UI Variable Small Semilig" w:hAnsi="Segoe UI Variable Small Semilig"/>
                <w:color w:val="auto"/>
                <w:sz w:val="144"/>
                <w:szCs w:val="36"/>
              </w:rPr>
              <w:tab/>
            </w:r>
          </w:p>
          <w:p w14:paraId="55E1C42F" w14:textId="77777777" w:rsidR="00A755C2" w:rsidRPr="00FC7209" w:rsidRDefault="00A755C2" w:rsidP="00A755C2">
            <w:pPr>
              <w:rPr>
                <w:color w:val="auto"/>
              </w:rPr>
            </w:pPr>
          </w:p>
          <w:p w14:paraId="37504078" w14:textId="77777777" w:rsidR="00F128C4" w:rsidRPr="00FC7209" w:rsidRDefault="00F128C4" w:rsidP="00F128C4">
            <w:pPr>
              <w:rPr>
                <w:color w:val="auto"/>
              </w:rPr>
            </w:pPr>
          </w:p>
          <w:p w14:paraId="72B5FD16" w14:textId="77777777" w:rsidR="00F128C4" w:rsidRPr="00FC7209" w:rsidRDefault="00F128C4" w:rsidP="00F128C4">
            <w:pPr>
              <w:rPr>
                <w:color w:val="auto"/>
              </w:rPr>
            </w:pPr>
          </w:p>
          <w:p w14:paraId="76552A64" w14:textId="77777777" w:rsidR="00F128C4" w:rsidRPr="00FC7209" w:rsidRDefault="00F128C4" w:rsidP="00F128C4">
            <w:pPr>
              <w:rPr>
                <w:color w:val="auto"/>
              </w:rPr>
            </w:pPr>
          </w:p>
          <w:p w14:paraId="548F9EF9" w14:textId="77777777" w:rsidR="00F128C4" w:rsidRPr="00FC7209" w:rsidRDefault="00F128C4" w:rsidP="00F128C4">
            <w:pPr>
              <w:rPr>
                <w:color w:val="auto"/>
              </w:rPr>
            </w:pPr>
          </w:p>
          <w:p w14:paraId="59622268" w14:textId="57062539" w:rsidR="000A3563" w:rsidRPr="00FC7209" w:rsidRDefault="000A3563" w:rsidP="000A3563">
            <w:pPr>
              <w:rPr>
                <w:color w:val="auto"/>
              </w:rPr>
            </w:pPr>
          </w:p>
          <w:p w14:paraId="2D087180" w14:textId="77777777" w:rsidR="003745DD" w:rsidRPr="00FC7209" w:rsidRDefault="003745DD" w:rsidP="00A179E6">
            <w:pPr>
              <w:tabs>
                <w:tab w:val="left" w:pos="7470"/>
              </w:tabs>
              <w:rPr>
                <w:color w:val="auto"/>
              </w:rPr>
            </w:pPr>
          </w:p>
          <w:p w14:paraId="446B2A6D" w14:textId="6287E36C" w:rsidR="00B911F0" w:rsidRPr="00935EAF" w:rsidRDefault="00A15AC7" w:rsidP="00B87F68">
            <w:pPr>
              <w:tabs>
                <w:tab w:val="left" w:pos="7470"/>
              </w:tabs>
              <w:jc w:val="center"/>
              <w:rPr>
                <w:rFonts w:ascii="Engravers MT" w:hAnsi="Engravers MT"/>
                <w:color w:val="00B0F0"/>
                <w:sz w:val="68"/>
                <w:szCs w:val="68"/>
              </w:rPr>
            </w:pPr>
            <w:r w:rsidRPr="00935EAF">
              <w:rPr>
                <w:rFonts w:ascii="Engravers MT" w:hAnsi="Engravers MT"/>
                <w:color w:val="00B0F0"/>
                <w:sz w:val="68"/>
                <w:szCs w:val="68"/>
              </w:rPr>
              <w:t>Fraser Cascade</w:t>
            </w:r>
            <w:r w:rsidR="00A15553" w:rsidRPr="00935EAF">
              <w:rPr>
                <w:rFonts w:ascii="Engravers MT" w:hAnsi="Engravers MT"/>
                <w:color w:val="00B0F0"/>
                <w:sz w:val="68"/>
                <w:szCs w:val="68"/>
              </w:rPr>
              <w:t xml:space="preserve"> </w:t>
            </w:r>
            <w:r w:rsidR="00B911F0" w:rsidRPr="00935EAF">
              <w:rPr>
                <w:rFonts w:ascii="Engravers MT" w:hAnsi="Engravers MT"/>
                <w:color w:val="00B0F0"/>
                <w:sz w:val="68"/>
                <w:szCs w:val="68"/>
              </w:rPr>
              <w:t>Cultur</w:t>
            </w:r>
            <w:r w:rsidRPr="00935EAF">
              <w:rPr>
                <w:rFonts w:ascii="Engravers MT" w:hAnsi="Engravers MT"/>
                <w:color w:val="00B0F0"/>
                <w:sz w:val="68"/>
                <w:szCs w:val="68"/>
              </w:rPr>
              <w:t>al</w:t>
            </w:r>
            <w:r w:rsidR="00B911F0" w:rsidRPr="00935EAF">
              <w:rPr>
                <w:rFonts w:ascii="Engravers MT" w:hAnsi="Engravers MT"/>
                <w:color w:val="00B0F0"/>
                <w:sz w:val="68"/>
                <w:szCs w:val="68"/>
              </w:rPr>
              <w:t xml:space="preserve"> Nights</w:t>
            </w:r>
          </w:p>
          <w:p w14:paraId="77F12F2C" w14:textId="56247F6C" w:rsidR="00B911F0" w:rsidRPr="00231F62" w:rsidRDefault="00B911F0" w:rsidP="00B911F0">
            <w:pPr>
              <w:pStyle w:val="Heading3"/>
              <w:jc w:val="center"/>
              <w:rPr>
                <w:rFonts w:ascii="Lucida Bright" w:hAnsi="Lucida Bright"/>
                <w:color w:val="auto"/>
                <w:sz w:val="44"/>
                <w:szCs w:val="28"/>
              </w:rPr>
            </w:pPr>
            <w:r w:rsidRPr="00231F62">
              <w:rPr>
                <w:rFonts w:ascii="Lucida Bright" w:hAnsi="Lucida Bright"/>
                <w:color w:val="auto"/>
                <w:sz w:val="44"/>
                <w:szCs w:val="28"/>
              </w:rPr>
              <w:t>C.E. Barry and Kent Indigenous Learning Portable</w:t>
            </w:r>
          </w:p>
          <w:p w14:paraId="79D7C09E" w14:textId="4FB12BCD" w:rsidR="00B911F0" w:rsidRPr="00231F62" w:rsidRDefault="00B911F0" w:rsidP="00B911F0">
            <w:pPr>
              <w:jc w:val="center"/>
              <w:rPr>
                <w:color w:val="0070C0"/>
                <w:sz w:val="20"/>
                <w:szCs w:val="20"/>
              </w:rPr>
            </w:pPr>
          </w:p>
          <w:p w14:paraId="3C314C97" w14:textId="397D783D" w:rsidR="00B911F0" w:rsidRPr="0031018D" w:rsidRDefault="00B911F0" w:rsidP="00B911F0">
            <w:pPr>
              <w:pStyle w:val="Heading4"/>
              <w:jc w:val="center"/>
              <w:rPr>
                <w:rFonts w:ascii="Cambria" w:hAnsi="Cambria"/>
                <w:color w:val="0070C0"/>
                <w:sz w:val="40"/>
                <w:szCs w:val="40"/>
                <w:u w:val="single"/>
              </w:rPr>
            </w:pPr>
            <w:r w:rsidRPr="0031018D">
              <w:rPr>
                <w:rFonts w:ascii="Cambria" w:hAnsi="Cambria"/>
                <w:color w:val="0070C0"/>
                <w:sz w:val="40"/>
                <w:szCs w:val="40"/>
                <w:u w:val="single"/>
              </w:rPr>
              <w:t>Dates</w:t>
            </w:r>
            <w:r w:rsidR="00CE5AC0" w:rsidRPr="0031018D">
              <w:rPr>
                <w:rFonts w:ascii="Cambria" w:hAnsi="Cambria"/>
                <w:color w:val="0070C0"/>
                <w:sz w:val="40"/>
                <w:szCs w:val="40"/>
                <w:u w:val="single"/>
              </w:rPr>
              <w:t xml:space="preserve"> &amp; Times:</w:t>
            </w:r>
          </w:p>
          <w:p w14:paraId="72461F88" w14:textId="69DF88CF" w:rsidR="00244CA1" w:rsidRPr="008F037B" w:rsidRDefault="008A28A4" w:rsidP="000E2688">
            <w:pPr>
              <w:jc w:val="center"/>
              <w:rPr>
                <w:rFonts w:ascii="Cambria" w:hAnsi="Cambria"/>
                <w:color w:val="0070C0"/>
                <w:sz w:val="34"/>
                <w:szCs w:val="34"/>
                <w:lang w:val="en-CA"/>
              </w:rPr>
            </w:pPr>
            <w:r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>February</w:t>
            </w:r>
            <w:r w:rsidR="00CC0C92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21</w:t>
            </w:r>
            <w:r w:rsidR="00CC0C92" w:rsidRPr="008F037B">
              <w:rPr>
                <w:rFonts w:ascii="Cambria" w:hAnsi="Cambria"/>
                <w:color w:val="0070C0"/>
                <w:sz w:val="34"/>
                <w:szCs w:val="34"/>
                <w:vertAlign w:val="superscript"/>
                <w:lang w:val="en-CA"/>
              </w:rPr>
              <w:t>st</w:t>
            </w:r>
            <w:r w:rsidR="00CC0C92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&amp; 28</w:t>
            </w:r>
            <w:r w:rsidR="00CC0C92" w:rsidRPr="008F037B">
              <w:rPr>
                <w:rFonts w:ascii="Cambria" w:hAnsi="Cambria"/>
                <w:color w:val="0070C0"/>
                <w:sz w:val="34"/>
                <w:szCs w:val="34"/>
                <w:vertAlign w:val="superscript"/>
                <w:lang w:val="en-CA"/>
              </w:rPr>
              <w:t>th</w:t>
            </w:r>
            <w:r w:rsidR="00CC0C92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</w:t>
            </w:r>
            <w:r w:rsidR="00244CA1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>– C.E. Barry</w:t>
            </w:r>
            <w:r w:rsidR="00935EAF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– Ribbon Dress Sewing</w:t>
            </w:r>
          </w:p>
          <w:p w14:paraId="4B64CDF6" w14:textId="7E0AB59D" w:rsidR="000E2688" w:rsidRPr="008F037B" w:rsidRDefault="008A28A4" w:rsidP="000E2688">
            <w:pPr>
              <w:jc w:val="center"/>
              <w:rPr>
                <w:rFonts w:ascii="Cambria" w:hAnsi="Cambria"/>
                <w:color w:val="0070C0"/>
                <w:sz w:val="34"/>
                <w:szCs w:val="34"/>
                <w:lang w:val="en-CA"/>
              </w:rPr>
            </w:pPr>
            <w:r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March</w:t>
            </w:r>
            <w:r w:rsidR="00D2481E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6</w:t>
            </w:r>
            <w:r w:rsidR="00D2481E" w:rsidRPr="008F037B">
              <w:rPr>
                <w:rFonts w:ascii="Cambria" w:hAnsi="Cambria"/>
                <w:color w:val="0070C0"/>
                <w:sz w:val="34"/>
                <w:szCs w:val="34"/>
                <w:vertAlign w:val="superscript"/>
                <w:lang w:val="en-CA"/>
              </w:rPr>
              <w:t>th</w:t>
            </w:r>
            <w:r w:rsidR="00D2481E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&amp; 13</w:t>
            </w:r>
            <w:r w:rsidR="00D2481E" w:rsidRPr="008F037B">
              <w:rPr>
                <w:rFonts w:ascii="Cambria" w:hAnsi="Cambria"/>
                <w:color w:val="0070C0"/>
                <w:sz w:val="34"/>
                <w:szCs w:val="34"/>
                <w:vertAlign w:val="superscript"/>
                <w:lang w:val="en-CA"/>
              </w:rPr>
              <w:t>th</w:t>
            </w:r>
            <w:r w:rsidR="00D2481E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– </w:t>
            </w:r>
            <w:r w:rsidR="00935EAF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>Kent –</w:t>
            </w:r>
            <w:r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Ribbon Dress Sewing</w:t>
            </w:r>
          </w:p>
          <w:p w14:paraId="4617B73C" w14:textId="1AAF6CDA" w:rsidR="00115E4D" w:rsidRPr="00B779B3" w:rsidRDefault="00115E4D" w:rsidP="00115E4D">
            <w:pPr>
              <w:jc w:val="center"/>
              <w:rPr>
                <w:rFonts w:ascii="Cambria" w:hAnsi="Cambria" w:cstheme="minorHAnsi"/>
                <w:color w:val="0070C0"/>
                <w:sz w:val="34"/>
                <w:szCs w:val="34"/>
              </w:rPr>
            </w:pPr>
            <w:r w:rsidRPr="00B779B3">
              <w:rPr>
                <w:rFonts w:ascii="Cambria" w:hAnsi="Cambria" w:cstheme="minorHAnsi"/>
                <w:color w:val="0070C0"/>
                <w:sz w:val="34"/>
                <w:szCs w:val="34"/>
              </w:rPr>
              <w:t>4:00 pm – 7:00pm (dinner provided)</w:t>
            </w:r>
          </w:p>
          <w:p w14:paraId="4BA1680E" w14:textId="064CA9B8" w:rsidR="00935EAF" w:rsidRPr="008F037B" w:rsidRDefault="008A28A4" w:rsidP="00DD0173">
            <w:pPr>
              <w:jc w:val="center"/>
              <w:rPr>
                <w:rFonts w:ascii="Cambria" w:hAnsi="Cambria"/>
                <w:color w:val="0070C0"/>
                <w:sz w:val="34"/>
                <w:szCs w:val="34"/>
                <w:lang w:val="en-CA"/>
              </w:rPr>
            </w:pPr>
            <w:r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>April – Pow-Wow Dancing</w:t>
            </w:r>
            <w:r w:rsidR="00935EAF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(TBA)</w:t>
            </w:r>
          </w:p>
          <w:p w14:paraId="7F38D971" w14:textId="64B85C07" w:rsidR="00CE5AC0" w:rsidRPr="008F037B" w:rsidRDefault="008A28A4" w:rsidP="00DD0173">
            <w:pPr>
              <w:jc w:val="center"/>
              <w:rPr>
                <w:rFonts w:ascii="Cambria" w:hAnsi="Cambria"/>
                <w:color w:val="0070C0"/>
                <w:sz w:val="34"/>
                <w:szCs w:val="34"/>
                <w:lang w:val="en-CA"/>
              </w:rPr>
            </w:pPr>
            <w:r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>May – Drumming Lessons</w:t>
            </w:r>
            <w:r w:rsidR="00935EAF" w:rsidRPr="008F037B">
              <w:rPr>
                <w:rFonts w:ascii="Cambria" w:hAnsi="Cambria"/>
                <w:color w:val="0070C0"/>
                <w:sz w:val="34"/>
                <w:szCs w:val="34"/>
                <w:lang w:val="en-CA"/>
              </w:rPr>
              <w:t xml:space="preserve"> (TBA)</w:t>
            </w:r>
          </w:p>
          <w:p w14:paraId="32C214F9" w14:textId="77777777" w:rsidR="00CE5AC0" w:rsidRPr="00054416" w:rsidRDefault="00CE5AC0" w:rsidP="00CE5AC0">
            <w:pPr>
              <w:spacing w:before="0"/>
              <w:jc w:val="center"/>
              <w:rPr>
                <w:rFonts w:ascii="Cambria" w:hAnsi="Cambria" w:cstheme="minorHAnsi"/>
                <w:color w:val="auto"/>
              </w:rPr>
            </w:pPr>
          </w:p>
          <w:p w14:paraId="4CB9864A" w14:textId="56565218" w:rsidR="00B911F0" w:rsidRPr="00054416" w:rsidRDefault="00B911F0" w:rsidP="00B911F0">
            <w:pPr>
              <w:pStyle w:val="Heading4"/>
              <w:jc w:val="center"/>
              <w:rPr>
                <w:color w:val="auto"/>
                <w:sz w:val="44"/>
                <w:szCs w:val="44"/>
              </w:rPr>
            </w:pPr>
            <w:r w:rsidRPr="00054416">
              <w:rPr>
                <w:color w:val="auto"/>
                <w:sz w:val="44"/>
                <w:szCs w:val="44"/>
              </w:rPr>
              <w:t>Gatherings with traditional teachings and food.</w:t>
            </w:r>
          </w:p>
          <w:p w14:paraId="2E2D26BD" w14:textId="4E87FDE7" w:rsidR="00B911F0" w:rsidRPr="00913D33" w:rsidRDefault="00B911F0" w:rsidP="00B911F0">
            <w:pPr>
              <w:jc w:val="center"/>
              <w:rPr>
                <w:rFonts w:ascii="Cambria" w:hAnsi="Cambria"/>
                <w:color w:val="00B0F0"/>
                <w:sz w:val="40"/>
                <w:szCs w:val="40"/>
              </w:rPr>
            </w:pPr>
            <w:r w:rsidRPr="00913D33">
              <w:rPr>
                <w:rFonts w:ascii="Cambria" w:hAnsi="Cambria"/>
                <w:color w:val="00B0F0"/>
                <w:sz w:val="40"/>
                <w:szCs w:val="40"/>
              </w:rPr>
              <w:t xml:space="preserve">Children under 12 must be accompanied by a parent or guardian.  </w:t>
            </w:r>
            <w:r w:rsidR="00A635DF" w:rsidRPr="00913D33">
              <w:rPr>
                <w:rFonts w:ascii="Cambria" w:hAnsi="Cambria"/>
                <w:color w:val="00B0F0"/>
                <w:sz w:val="40"/>
                <w:szCs w:val="40"/>
              </w:rPr>
              <w:t xml:space="preserve">To register, please call 604-869-2411 ext. </w:t>
            </w:r>
            <w:proofErr w:type="gramStart"/>
            <w:r w:rsidR="00A635DF" w:rsidRPr="00913D33">
              <w:rPr>
                <w:rFonts w:ascii="Cambria" w:hAnsi="Cambria"/>
                <w:color w:val="00B0F0"/>
                <w:sz w:val="40"/>
                <w:szCs w:val="40"/>
              </w:rPr>
              <w:t>108</w:t>
            </w:r>
            <w:proofErr w:type="gramEnd"/>
          </w:p>
          <w:p w14:paraId="2B2C4815" w14:textId="77777777" w:rsidR="00B911F0" w:rsidRPr="00FC7209" w:rsidRDefault="00B911F0" w:rsidP="00012D00">
            <w:pPr>
              <w:rPr>
                <w:color w:val="auto"/>
              </w:rPr>
            </w:pPr>
          </w:p>
          <w:p w14:paraId="7AABA75D" w14:textId="5D79F802" w:rsidR="00B911F0" w:rsidRPr="00FC7209" w:rsidRDefault="00B911F0" w:rsidP="00012D00">
            <w:pPr>
              <w:rPr>
                <w:color w:val="auto"/>
              </w:rPr>
            </w:pPr>
          </w:p>
        </w:tc>
      </w:tr>
    </w:tbl>
    <w:p w14:paraId="2D477B19" w14:textId="7BB75B37" w:rsidR="00C74258" w:rsidRDefault="00935EAF">
      <w:r>
        <w:rPr>
          <w:noProof/>
          <w:lang w:val="en-CA"/>
        </w:rPr>
        <w:drawing>
          <wp:anchor distT="0" distB="0" distL="114300" distR="114300" simplePos="0" relativeHeight="251693056" behindDoc="1" locked="0" layoutInCell="1" allowOverlap="1" wp14:anchorId="538DD302" wp14:editId="36C5EB3F">
            <wp:simplePos x="0" y="0"/>
            <wp:positionH relativeFrom="column">
              <wp:posOffset>581025</wp:posOffset>
            </wp:positionH>
            <wp:positionV relativeFrom="paragraph">
              <wp:posOffset>-8293735</wp:posOffset>
            </wp:positionV>
            <wp:extent cx="3096332" cy="2324541"/>
            <wp:effectExtent l="152400" t="152400" r="237490" b="228600"/>
            <wp:wrapNone/>
            <wp:docPr id="1915664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32" cy="23245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68" w:rsidRPr="002F16D5">
        <w:rPr>
          <w:noProof/>
        </w:rPr>
        <w:drawing>
          <wp:anchor distT="0" distB="0" distL="114300" distR="114300" simplePos="0" relativeHeight="251687936" behindDoc="1" locked="0" layoutInCell="1" allowOverlap="1" wp14:anchorId="7489C9F2" wp14:editId="7FDB4FBA">
            <wp:simplePos x="0" y="0"/>
            <wp:positionH relativeFrom="column">
              <wp:posOffset>3702233</wp:posOffset>
            </wp:positionH>
            <wp:positionV relativeFrom="paragraph">
              <wp:posOffset>-8517436</wp:posOffset>
            </wp:positionV>
            <wp:extent cx="2985946" cy="2239746"/>
            <wp:effectExtent l="144462" t="160338" r="225743" b="225742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C420A00-EB4D-4042-83B6-9AC4F9B1DC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C420A00-EB4D-4042-83B6-9AC4F9B1DC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86913" cy="224047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63">
        <w:rPr>
          <w:noProof/>
          <w:lang w:val="en-CA"/>
        </w:rPr>
        <w:drawing>
          <wp:anchor distT="0" distB="0" distL="114300" distR="114300" simplePos="0" relativeHeight="251689984" behindDoc="1" locked="0" layoutInCell="1" allowOverlap="1" wp14:anchorId="7E995547" wp14:editId="34B5EB3D">
            <wp:simplePos x="0" y="0"/>
            <wp:positionH relativeFrom="column">
              <wp:posOffset>3629025</wp:posOffset>
            </wp:positionH>
            <wp:positionV relativeFrom="paragraph">
              <wp:posOffset>-11501755</wp:posOffset>
            </wp:positionV>
            <wp:extent cx="2943691" cy="2209800"/>
            <wp:effectExtent l="152400" t="152400" r="238125" b="228600"/>
            <wp:wrapNone/>
            <wp:docPr id="2051934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91" cy="22098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9F">
        <w:t xml:space="preserve"> </w:t>
      </w:r>
    </w:p>
    <w:sectPr w:rsidR="00C74258" w:rsidSect="00257629">
      <w:pgSz w:w="12240" w:h="20160"/>
      <w:pgMar w:top="720" w:right="720" w:bottom="288" w:left="720" w:header="720" w:footer="720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7664A" w14:textId="77777777" w:rsidR="00257629" w:rsidRDefault="00257629" w:rsidP="002C347C">
      <w:pPr>
        <w:spacing w:before="0" w:after="0"/>
      </w:pPr>
      <w:r>
        <w:separator/>
      </w:r>
    </w:p>
  </w:endnote>
  <w:endnote w:type="continuationSeparator" w:id="0">
    <w:p w14:paraId="7BAE8960" w14:textId="77777777" w:rsidR="00257629" w:rsidRDefault="00257629" w:rsidP="002C347C">
      <w:pPr>
        <w:spacing w:before="0" w:after="0"/>
      </w:pPr>
      <w:r>
        <w:continuationSeparator/>
      </w:r>
    </w:p>
  </w:endnote>
  <w:endnote w:type="continuationNotice" w:id="1">
    <w:p w14:paraId="317EE90D" w14:textId="77777777" w:rsidR="00257629" w:rsidRDefault="0025762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Variable Small Semilig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E913" w14:textId="77777777" w:rsidR="00257629" w:rsidRDefault="00257629" w:rsidP="002C347C">
      <w:pPr>
        <w:spacing w:before="0" w:after="0"/>
      </w:pPr>
      <w:r>
        <w:separator/>
      </w:r>
    </w:p>
  </w:footnote>
  <w:footnote w:type="continuationSeparator" w:id="0">
    <w:p w14:paraId="2D6E5DF0" w14:textId="77777777" w:rsidR="00257629" w:rsidRDefault="00257629" w:rsidP="002C347C">
      <w:pPr>
        <w:spacing w:before="0" w:after="0"/>
      </w:pPr>
      <w:r>
        <w:continuationSeparator/>
      </w:r>
    </w:p>
  </w:footnote>
  <w:footnote w:type="continuationNotice" w:id="1">
    <w:p w14:paraId="417F2E7A" w14:textId="77777777" w:rsidR="00257629" w:rsidRDefault="00257629">
      <w:pPr>
        <w:spacing w:before="0" w:after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EBE"/>
    <w:rsid w:val="00003660"/>
    <w:rsid w:val="00012D00"/>
    <w:rsid w:val="0003158A"/>
    <w:rsid w:val="00054416"/>
    <w:rsid w:val="000A1F82"/>
    <w:rsid w:val="000A3563"/>
    <w:rsid w:val="000E2688"/>
    <w:rsid w:val="00102F38"/>
    <w:rsid w:val="00115E4D"/>
    <w:rsid w:val="0017092E"/>
    <w:rsid w:val="001A0F38"/>
    <w:rsid w:val="002053BE"/>
    <w:rsid w:val="00215B7E"/>
    <w:rsid w:val="0022626D"/>
    <w:rsid w:val="00231F62"/>
    <w:rsid w:val="00244CA1"/>
    <w:rsid w:val="002534B8"/>
    <w:rsid w:val="00257629"/>
    <w:rsid w:val="00264F26"/>
    <w:rsid w:val="002C347C"/>
    <w:rsid w:val="002F16D5"/>
    <w:rsid w:val="002F6082"/>
    <w:rsid w:val="0031018D"/>
    <w:rsid w:val="00324678"/>
    <w:rsid w:val="0033639B"/>
    <w:rsid w:val="00340F21"/>
    <w:rsid w:val="003745DD"/>
    <w:rsid w:val="004567D8"/>
    <w:rsid w:val="00546E94"/>
    <w:rsid w:val="00553622"/>
    <w:rsid w:val="00596061"/>
    <w:rsid w:val="006305DC"/>
    <w:rsid w:val="00654F9A"/>
    <w:rsid w:val="00657A75"/>
    <w:rsid w:val="006F7E99"/>
    <w:rsid w:val="007D5941"/>
    <w:rsid w:val="00843590"/>
    <w:rsid w:val="00887036"/>
    <w:rsid w:val="008A28A4"/>
    <w:rsid w:val="008B689F"/>
    <w:rsid w:val="008C7996"/>
    <w:rsid w:val="008F037B"/>
    <w:rsid w:val="00913D33"/>
    <w:rsid w:val="00917793"/>
    <w:rsid w:val="00935EAF"/>
    <w:rsid w:val="00974AE8"/>
    <w:rsid w:val="009C33F1"/>
    <w:rsid w:val="009E2842"/>
    <w:rsid w:val="009F1461"/>
    <w:rsid w:val="009F5802"/>
    <w:rsid w:val="00A15553"/>
    <w:rsid w:val="00A15AC7"/>
    <w:rsid w:val="00A179E6"/>
    <w:rsid w:val="00A31A6B"/>
    <w:rsid w:val="00A635DF"/>
    <w:rsid w:val="00A755C2"/>
    <w:rsid w:val="00B00ACA"/>
    <w:rsid w:val="00B34B1E"/>
    <w:rsid w:val="00B46354"/>
    <w:rsid w:val="00B779B3"/>
    <w:rsid w:val="00B80CA3"/>
    <w:rsid w:val="00B87F68"/>
    <w:rsid w:val="00B911F0"/>
    <w:rsid w:val="00BD2D13"/>
    <w:rsid w:val="00C74258"/>
    <w:rsid w:val="00C76D6D"/>
    <w:rsid w:val="00CC0C92"/>
    <w:rsid w:val="00CE5AC0"/>
    <w:rsid w:val="00CF4275"/>
    <w:rsid w:val="00D2481E"/>
    <w:rsid w:val="00D327A9"/>
    <w:rsid w:val="00D376BC"/>
    <w:rsid w:val="00D61532"/>
    <w:rsid w:val="00D64EBE"/>
    <w:rsid w:val="00D8417D"/>
    <w:rsid w:val="00DD0173"/>
    <w:rsid w:val="00DD6C2D"/>
    <w:rsid w:val="00E24DB1"/>
    <w:rsid w:val="00ED53E1"/>
    <w:rsid w:val="00EE78AF"/>
    <w:rsid w:val="00F0718A"/>
    <w:rsid w:val="00F128C4"/>
    <w:rsid w:val="00F92EFD"/>
    <w:rsid w:val="00FB0B68"/>
    <w:rsid w:val="00FC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5990A"/>
  <w15:chartTrackingRefBased/>
  <w15:docId w15:val="{29BD4300-53DA-1442-8C4F-74314412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C347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C347C"/>
    <w:rPr>
      <w:b/>
    </w:rPr>
  </w:style>
  <w:style w:type="paragraph" w:styleId="Footer">
    <w:name w:val="footer"/>
    <w:basedOn w:val="Normal"/>
    <w:link w:val="FooterChar"/>
    <w:uiPriority w:val="99"/>
    <w:unhideWhenUsed/>
    <w:rsid w:val="002C347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C347C"/>
    <w:rPr>
      <w:b/>
    </w:rPr>
  </w:style>
  <w:style w:type="character" w:styleId="Hyperlink">
    <w:name w:val="Hyperlink"/>
    <w:basedOn w:val="DefaultParagraphFont"/>
    <w:uiPriority w:val="99"/>
    <w:unhideWhenUsed/>
    <w:rsid w:val="00887036"/>
    <w:rPr>
      <w:color w:val="58ACB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0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0F21"/>
    <w:rPr>
      <w:color w:val="7B70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8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5.jpg@01DA4FAB.E8DF4840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A4FAB.E8DF484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4.png@01DA4FAB.E8DF4840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>October 3, 2022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8097F85A7484D87850BE4E2DFA454" ma:contentTypeVersion="13" ma:contentTypeDescription="Create a new document." ma:contentTypeScope="" ma:versionID="1286bba0d001197a4ea748c7bdf7becd">
  <xsd:schema xmlns:xsd="http://www.w3.org/2001/XMLSchema" xmlns:xs="http://www.w3.org/2001/XMLSchema" xmlns:p="http://schemas.microsoft.com/office/2006/metadata/properties" xmlns:ns2="1e947bbe-e49c-46e4-a69a-443fdda28d41" xmlns:ns3="351e0c3e-04ab-41de-a388-a910a0facaac" targetNamespace="http://schemas.microsoft.com/office/2006/metadata/properties" ma:root="true" ma:fieldsID="41eadd4c2272009e7d058c6a2233a114" ns2:_="" ns3:_="">
    <xsd:import namespace="1e947bbe-e49c-46e4-a69a-443fdda28d41"/>
    <xsd:import namespace="351e0c3e-04ab-41de-a388-a910a0fac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7bbe-e49c-46e4-a69a-443fdda28d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e0c3e-04ab-41de-a388-a910a0fac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982bd76-96ec-483a-a790-0fac019ef3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e0c3e-04ab-41de-a388-a910a0fac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C2C4D4-4D2E-42B2-99A2-F74BCEBF3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7bbe-e49c-46e4-a69a-443fdda28d41"/>
    <ds:schemaRef ds:uri="351e0c3e-04ab-41de-a388-a910a0fac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AEB500-1CC7-4AD8-997B-B3CF58DB6F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AC0589-B38B-46B3-AFB0-2C6D2C4CE49D}">
  <ds:schemaRefs>
    <ds:schemaRef ds:uri="http://schemas.microsoft.com/office/2006/metadata/properties"/>
    <ds:schemaRef ds:uri="http://schemas.microsoft.com/office/infopath/2007/PartnerControls"/>
    <ds:schemaRef ds:uri="351e0c3e-04ab-41de-a388-a910a0faca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Links>
    <vt:vector size="6" baseType="variant">
      <vt:variant>
        <vt:i4>4522004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https://forms.office.com/r/r4Qzcnj8ds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Kent Indigenous Learning Portable</dc:subject>
  <dc:creator>Microsoft Office User</dc:creator>
  <cp:keywords/>
  <dc:description/>
  <cp:lastModifiedBy>Jen Farrell</cp:lastModifiedBy>
  <cp:revision>53</cp:revision>
  <cp:lastPrinted>2024-01-31T21:05:00Z</cp:lastPrinted>
  <dcterms:created xsi:type="dcterms:W3CDTF">2024-01-16T21:05:00Z</dcterms:created>
  <dcterms:modified xsi:type="dcterms:W3CDTF">2024-02-01T00:07:00Z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  <property fmtid="{D5CDD505-2E9C-101B-9397-08002B2CF9AE}" pid="3" name="GrammarlyDocumentId">
    <vt:lpwstr>841a2da7ed458d001d7471c6b0297a465f24c2dd12cda7df7c026d511f4548f3</vt:lpwstr>
  </property>
  <property fmtid="{D5CDD505-2E9C-101B-9397-08002B2CF9AE}" pid="4" name="ContentTypeId">
    <vt:lpwstr>0x010100F508097F85A7484D87850BE4E2DFA454</vt:lpwstr>
  </property>
  <property fmtid="{D5CDD505-2E9C-101B-9397-08002B2CF9AE}" pid="5" name="Order">
    <vt:r8>2824200</vt:r8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